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2" w:rsidRPr="00CF72B2" w:rsidRDefault="00CF72B2" w:rsidP="00CF72B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72B2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47055A" w:rsidRDefault="00CF72B2" w:rsidP="008A588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72B2">
        <w:rPr>
          <w:rFonts w:ascii="Times New Roman" w:eastAsia="Calibri" w:hAnsi="Times New Roman"/>
          <w:b/>
          <w:sz w:val="28"/>
          <w:szCs w:val="28"/>
          <w:lang w:eastAsia="en-US"/>
        </w:rPr>
        <w:t>остановочных пунктов на городских маршрутах на территории муниципального образования г. Керчь Республики Крым</w:t>
      </w:r>
    </w:p>
    <w:p w:rsidR="008A588D" w:rsidRDefault="008A588D" w:rsidP="008A588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88D" w:rsidRPr="008A588D" w:rsidRDefault="008A588D" w:rsidP="008A588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55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1354"/>
        <w:gridCol w:w="2979"/>
        <w:gridCol w:w="4112"/>
        <w:gridCol w:w="3968"/>
        <w:gridCol w:w="3091"/>
      </w:tblGrid>
      <w:tr w:rsidR="00CF72B2" w:rsidRPr="0058628B" w:rsidTr="008A588D">
        <w:tc>
          <w:tcPr>
            <w:tcW w:w="155" w:type="pct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F72B2" w:rsidRPr="0058628B" w:rsidRDefault="00CF72B2" w:rsidP="008C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8628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862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8628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3" w:type="pct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F72B2" w:rsidRPr="0058628B" w:rsidRDefault="00CF72B2" w:rsidP="00CF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 муниципального маршрута</w:t>
            </w:r>
          </w:p>
        </w:tc>
        <w:tc>
          <w:tcPr>
            <w:tcW w:w="931" w:type="pct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F72B2" w:rsidRPr="0058628B" w:rsidRDefault="00CF72B2" w:rsidP="008C0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Местоположение остановочного пункта с привязкой к адресным ориентирам</w:t>
            </w:r>
          </w:p>
        </w:tc>
        <w:tc>
          <w:tcPr>
            <w:tcW w:w="1285" w:type="pct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F72B2" w:rsidRPr="0058628B" w:rsidRDefault="00CF72B2" w:rsidP="008C0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остановочного пункта на данный момент</w:t>
            </w:r>
          </w:p>
        </w:tc>
        <w:tc>
          <w:tcPr>
            <w:tcW w:w="1240" w:type="pct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F72B2" w:rsidRPr="0058628B" w:rsidRDefault="00CF72B2" w:rsidP="008C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Предлагаемое наименование остановочного пункта</w:t>
            </w:r>
          </w:p>
        </w:tc>
        <w:tc>
          <w:tcPr>
            <w:tcW w:w="966" w:type="pct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F72B2" w:rsidRPr="0058628B" w:rsidRDefault="00CF72B2" w:rsidP="00CF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Иные предложения или согласие с предложенным названием</w:t>
            </w:r>
          </w:p>
        </w:tc>
      </w:tr>
      <w:tr w:rsidR="00CF72B2" w:rsidRPr="00F769FB" w:rsidTr="008A588D">
        <w:trPr>
          <w:trHeight w:val="802"/>
        </w:trPr>
        <w:tc>
          <w:tcPr>
            <w:tcW w:w="155" w:type="pct"/>
            <w:vAlign w:val="center"/>
          </w:tcPr>
          <w:p w:rsidR="00CF72B2" w:rsidRPr="00A80811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  <w:r w:rsidRPr="00A80811">
              <w:rPr>
                <w:rFonts w:ascii="Times New Roman" w:hAnsi="Times New Roman"/>
              </w:rPr>
              <w:t>1</w:t>
            </w:r>
          </w:p>
        </w:tc>
        <w:tc>
          <w:tcPr>
            <w:tcW w:w="423" w:type="pct"/>
            <w:vAlign w:val="center"/>
          </w:tcPr>
          <w:p w:rsidR="00CF72B2" w:rsidRPr="00A80811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</w:p>
        </w:tc>
        <w:tc>
          <w:tcPr>
            <w:tcW w:w="931" w:type="pct"/>
            <w:vAlign w:val="center"/>
          </w:tcPr>
          <w:p w:rsidR="00CF72B2" w:rsidRPr="00CF72B2" w:rsidRDefault="00DA0901" w:rsidP="00CF72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Аршинцевская</w:t>
            </w:r>
            <w:proofErr w:type="spellEnd"/>
            <w:r>
              <w:rPr>
                <w:rFonts w:ascii="Times New Roman" w:hAnsi="Times New Roman"/>
              </w:rPr>
              <w:t xml:space="preserve"> коса</w:t>
            </w:r>
          </w:p>
          <w:p w:rsidR="00CF72B2" w:rsidRPr="0058628B" w:rsidRDefault="00CF72B2" w:rsidP="008C07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Pr="00A80811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240" w:type="pct"/>
            <w:vAlign w:val="center"/>
          </w:tcPr>
          <w:p w:rsidR="00CF72B2" w:rsidRPr="00A80811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Пансионат Пролив</w:t>
            </w:r>
          </w:p>
        </w:tc>
        <w:tc>
          <w:tcPr>
            <w:tcW w:w="966" w:type="pct"/>
            <w:vAlign w:val="center"/>
          </w:tcPr>
          <w:p w:rsidR="00CF72B2" w:rsidRPr="00A80811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802"/>
        </w:trPr>
        <w:tc>
          <w:tcPr>
            <w:tcW w:w="155" w:type="pct"/>
            <w:vAlign w:val="center"/>
          </w:tcPr>
          <w:p w:rsidR="00CF72B2" w:rsidRPr="00A80811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3" w:type="pct"/>
            <w:vAlign w:val="center"/>
          </w:tcPr>
          <w:p w:rsidR="00CF72B2" w:rsidRDefault="00DA0901" w:rsidP="00DA09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</w:p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vAlign w:val="center"/>
          </w:tcPr>
          <w:p w:rsidR="00DA0901" w:rsidRPr="00CF72B2" w:rsidRDefault="00DA0901" w:rsidP="00DA09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Аршинцевская</w:t>
            </w:r>
            <w:proofErr w:type="spellEnd"/>
            <w:r>
              <w:rPr>
                <w:rFonts w:ascii="Times New Roman" w:hAnsi="Times New Roman"/>
              </w:rPr>
              <w:t xml:space="preserve"> коса</w:t>
            </w:r>
          </w:p>
          <w:p w:rsidR="00CF72B2" w:rsidRPr="00B15DA3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Рыбзавод</w:t>
            </w:r>
          </w:p>
        </w:tc>
        <w:tc>
          <w:tcPr>
            <w:tcW w:w="1240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Аршинцевская</w:t>
            </w:r>
            <w:proofErr w:type="spellEnd"/>
            <w:r>
              <w:rPr>
                <w:rFonts w:ascii="Times New Roman" w:hAnsi="Times New Roman"/>
              </w:rPr>
              <w:t xml:space="preserve"> коса конечная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41"/>
        </w:trPr>
        <w:tc>
          <w:tcPr>
            <w:tcW w:w="155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3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19, 23, 31</w:t>
            </w:r>
            <w:r w:rsidR="00F84590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F84590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6B7763">
              <w:rPr>
                <w:rFonts w:ascii="Times New Roman" w:hAnsi="Times New Roman"/>
              </w:rPr>
              <w:t xml:space="preserve">, </w:t>
            </w:r>
            <w:proofErr w:type="spellStart"/>
            <w:r w:rsidR="006B7763">
              <w:rPr>
                <w:rFonts w:ascii="Times New Roman" w:hAnsi="Times New Roman"/>
              </w:rPr>
              <w:t>трол</w:t>
            </w:r>
            <w:proofErr w:type="spellEnd"/>
            <w:r w:rsidR="006B7763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31" w:type="pct"/>
            <w:vAlign w:val="center"/>
          </w:tcPr>
          <w:p w:rsidR="00CF72B2" w:rsidRPr="004543BA" w:rsidRDefault="00DA0901" w:rsidP="00DA090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Будённого</w:t>
            </w:r>
            <w:r w:rsidR="006B7763">
              <w:rPr>
                <w:rFonts w:ascii="Times New Roman" w:hAnsi="Times New Roman"/>
              </w:rPr>
              <w:t>, шоссе героев Сталинграда</w:t>
            </w:r>
          </w:p>
        </w:tc>
        <w:tc>
          <w:tcPr>
            <w:tcW w:w="128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АТП</w:t>
            </w:r>
          </w:p>
        </w:tc>
        <w:tc>
          <w:tcPr>
            <w:tcW w:w="1240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Шоссе героев Сталинграда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3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931" w:type="pct"/>
            <w:vAlign w:val="center"/>
          </w:tcPr>
          <w:p w:rsidR="00CF72B2" w:rsidRPr="004543BA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Ващенко</w:t>
            </w:r>
          </w:p>
        </w:tc>
        <w:tc>
          <w:tcPr>
            <w:tcW w:w="128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Лесоторговый склад</w:t>
            </w:r>
          </w:p>
          <w:p w:rsidR="00F84590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Ващенко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3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2,3</w:t>
            </w:r>
          </w:p>
          <w:p w:rsidR="008A588D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vAlign w:val="center"/>
          </w:tcPr>
          <w:p w:rsidR="00CF72B2" w:rsidRPr="004543BA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Фурманова </w:t>
            </w:r>
          </w:p>
        </w:tc>
        <w:tc>
          <w:tcPr>
            <w:tcW w:w="1285" w:type="pct"/>
            <w:vAlign w:val="center"/>
          </w:tcPr>
          <w:p w:rsidR="00CF72B2" w:rsidRDefault="008A588D" w:rsidP="008A588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 стеклоизделий</w:t>
            </w:r>
          </w:p>
        </w:tc>
        <w:tc>
          <w:tcPr>
            <w:tcW w:w="1240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Большевистская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3" w:type="pct"/>
            <w:vAlign w:val="center"/>
          </w:tcPr>
          <w:p w:rsidR="00CF72B2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</w:t>
            </w:r>
          </w:p>
        </w:tc>
        <w:tc>
          <w:tcPr>
            <w:tcW w:w="931" w:type="pct"/>
            <w:vAlign w:val="center"/>
          </w:tcPr>
          <w:p w:rsidR="00CF72B2" w:rsidRPr="004543BA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Вокзальное шоссе, улица Кокорина</w:t>
            </w:r>
          </w:p>
        </w:tc>
        <w:tc>
          <w:tcPr>
            <w:tcW w:w="1285" w:type="pct"/>
            <w:vAlign w:val="center"/>
          </w:tcPr>
          <w:p w:rsidR="00CF72B2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АТП 14313</w:t>
            </w:r>
          </w:p>
          <w:p w:rsidR="00F84590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CF72B2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АТП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3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1, 2, 3,4,19, пр.</w:t>
            </w:r>
          </w:p>
          <w:p w:rsidR="00F84590" w:rsidRDefault="00F84590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vAlign w:val="center"/>
          </w:tcPr>
          <w:p w:rsidR="00CF72B2" w:rsidRPr="004543BA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Горького</w:t>
            </w:r>
          </w:p>
        </w:tc>
        <w:tc>
          <w:tcPr>
            <w:tcW w:w="1285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Билетные кассы</w:t>
            </w:r>
          </w:p>
        </w:tc>
        <w:tc>
          <w:tcPr>
            <w:tcW w:w="1240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Горького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3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№с15 </w:t>
            </w:r>
          </w:p>
        </w:tc>
        <w:tc>
          <w:tcPr>
            <w:tcW w:w="931" w:type="pct"/>
            <w:vAlign w:val="center"/>
          </w:tcPr>
          <w:p w:rsidR="00CF72B2" w:rsidRPr="004543BA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Шоссе Героев </w:t>
            </w:r>
            <w:proofErr w:type="spellStart"/>
            <w:r>
              <w:rPr>
                <w:rFonts w:ascii="Times New Roman" w:hAnsi="Times New Roman"/>
              </w:rPr>
              <w:t>Эльтигена</w:t>
            </w:r>
            <w:proofErr w:type="spellEnd"/>
          </w:p>
        </w:tc>
        <w:tc>
          <w:tcPr>
            <w:tcW w:w="1285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Автоколонна</w:t>
            </w:r>
          </w:p>
        </w:tc>
        <w:tc>
          <w:tcPr>
            <w:tcW w:w="1240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Шоссе Героев </w:t>
            </w:r>
            <w:proofErr w:type="spellStart"/>
            <w:r>
              <w:rPr>
                <w:rFonts w:ascii="Times New Roman" w:hAnsi="Times New Roman"/>
              </w:rPr>
              <w:t>Эльтигена</w:t>
            </w:r>
            <w:proofErr w:type="spellEnd"/>
          </w:p>
          <w:p w:rsidR="006B7763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3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1, 18, 19, пр.</w:t>
            </w:r>
          </w:p>
        </w:tc>
        <w:tc>
          <w:tcPr>
            <w:tcW w:w="931" w:type="pct"/>
            <w:vAlign w:val="center"/>
          </w:tcPr>
          <w:p w:rsidR="00CF72B2" w:rsidRPr="004543BA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Генерала Кулакова</w:t>
            </w:r>
          </w:p>
        </w:tc>
        <w:tc>
          <w:tcPr>
            <w:tcW w:w="1285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АЗСМ</w:t>
            </w:r>
          </w:p>
        </w:tc>
        <w:tc>
          <w:tcPr>
            <w:tcW w:w="1240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Генерала Кулакова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3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1, 19, 35, 24, пр.</w:t>
            </w:r>
          </w:p>
        </w:tc>
        <w:tc>
          <w:tcPr>
            <w:tcW w:w="931" w:type="pct"/>
            <w:vAlign w:val="center"/>
          </w:tcPr>
          <w:p w:rsidR="00CF72B2" w:rsidRPr="004543BA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Генерала Петрова</w:t>
            </w:r>
          </w:p>
        </w:tc>
        <w:tc>
          <w:tcPr>
            <w:tcW w:w="1285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Пионеров</w:t>
            </w:r>
          </w:p>
        </w:tc>
        <w:tc>
          <w:tcPr>
            <w:tcW w:w="1240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детского и юношеского творчества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3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1, 19, 35, 24,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31" w:type="pct"/>
            <w:vAlign w:val="center"/>
          </w:tcPr>
          <w:p w:rsidR="00CF72B2" w:rsidRPr="004543BA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Генерала Петрова</w:t>
            </w:r>
          </w:p>
        </w:tc>
        <w:tc>
          <w:tcPr>
            <w:tcW w:w="1285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К-т</w:t>
            </w:r>
            <w:proofErr w:type="gramEnd"/>
            <w:r>
              <w:rPr>
                <w:rFonts w:ascii="Times New Roman" w:hAnsi="Times New Roman"/>
              </w:rPr>
              <w:t xml:space="preserve"> Луч</w:t>
            </w:r>
          </w:p>
        </w:tc>
        <w:tc>
          <w:tcPr>
            <w:tcW w:w="1240" w:type="pct"/>
            <w:vAlign w:val="center"/>
          </w:tcPr>
          <w:p w:rsidR="00CF72B2" w:rsidRDefault="006B7763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центр Луч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3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26 </w:t>
            </w:r>
          </w:p>
        </w:tc>
        <w:tc>
          <w:tcPr>
            <w:tcW w:w="931" w:type="pct"/>
            <w:vAlign w:val="center"/>
          </w:tcPr>
          <w:p w:rsidR="00CF72B2" w:rsidRPr="004543BA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Годыны</w:t>
            </w:r>
            <w:proofErr w:type="spellEnd"/>
          </w:p>
        </w:tc>
        <w:tc>
          <w:tcPr>
            <w:tcW w:w="1285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Нефтебаза</w:t>
            </w:r>
          </w:p>
        </w:tc>
        <w:tc>
          <w:tcPr>
            <w:tcW w:w="1240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Водоканал или Казённый парк</w:t>
            </w:r>
          </w:p>
          <w:p w:rsidR="00250050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3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40,41</w:t>
            </w:r>
          </w:p>
        </w:tc>
        <w:tc>
          <w:tcPr>
            <w:tcW w:w="931" w:type="pct"/>
            <w:vAlign w:val="center"/>
          </w:tcPr>
          <w:p w:rsidR="00CF72B2" w:rsidRPr="004543BA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– 97 автодорога</w:t>
            </w:r>
          </w:p>
        </w:tc>
        <w:tc>
          <w:tcPr>
            <w:tcW w:w="1285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КМК</w:t>
            </w:r>
          </w:p>
          <w:p w:rsidR="008A588D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A588D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ГУП КМК</w:t>
            </w:r>
          </w:p>
          <w:p w:rsidR="00250050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23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19, </w:t>
            </w:r>
            <w:r w:rsidR="00A66A3D">
              <w:rPr>
                <w:rFonts w:ascii="Times New Roman" w:hAnsi="Times New Roman"/>
              </w:rPr>
              <w:t xml:space="preserve">23, </w:t>
            </w:r>
            <w:r>
              <w:rPr>
                <w:rFonts w:ascii="Times New Roman" w:hAnsi="Times New Roman"/>
              </w:rPr>
              <w:t>30</w:t>
            </w:r>
            <w:r w:rsidR="00A66A3D">
              <w:rPr>
                <w:rFonts w:ascii="Times New Roman" w:hAnsi="Times New Roman"/>
              </w:rPr>
              <w:t>, 31</w:t>
            </w:r>
          </w:p>
        </w:tc>
        <w:tc>
          <w:tcPr>
            <w:tcW w:w="931" w:type="pct"/>
            <w:vAlign w:val="center"/>
          </w:tcPr>
          <w:p w:rsidR="00CF72B2" w:rsidRPr="004543BA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Индустриальное шоссе</w:t>
            </w:r>
          </w:p>
        </w:tc>
        <w:tc>
          <w:tcPr>
            <w:tcW w:w="1285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МКСК</w:t>
            </w:r>
          </w:p>
        </w:tc>
        <w:tc>
          <w:tcPr>
            <w:tcW w:w="1240" w:type="pct"/>
            <w:vAlign w:val="center"/>
          </w:tcPr>
          <w:p w:rsidR="00CF72B2" w:rsidRDefault="00250050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Индустриальное шоссе</w:t>
            </w:r>
            <w:r w:rsidR="00A66A3D">
              <w:rPr>
                <w:rFonts w:ascii="Times New Roman" w:hAnsi="Times New Roman"/>
              </w:rPr>
              <w:t xml:space="preserve"> </w:t>
            </w:r>
            <w:proofErr w:type="gramStart"/>
            <w:r w:rsidR="00A66A3D">
              <w:rPr>
                <w:rFonts w:ascii="Times New Roman" w:hAnsi="Times New Roman"/>
              </w:rPr>
              <w:t>конечная</w:t>
            </w:r>
            <w:proofErr w:type="gramEnd"/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3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19, 30, 31, 23</w:t>
            </w:r>
          </w:p>
        </w:tc>
        <w:tc>
          <w:tcPr>
            <w:tcW w:w="931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Индустриальное шоссе</w:t>
            </w:r>
          </w:p>
          <w:p w:rsidR="00A66A3D" w:rsidRPr="004543BA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Овощная база</w:t>
            </w:r>
          </w:p>
        </w:tc>
        <w:tc>
          <w:tcPr>
            <w:tcW w:w="1240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3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19, 30, 31, 23</w:t>
            </w:r>
          </w:p>
        </w:tc>
        <w:tc>
          <w:tcPr>
            <w:tcW w:w="931" w:type="pct"/>
            <w:vAlign w:val="center"/>
          </w:tcPr>
          <w:p w:rsidR="00CF72B2" w:rsidRPr="004543BA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Индустриальное шоссе</w:t>
            </w:r>
          </w:p>
        </w:tc>
        <w:tc>
          <w:tcPr>
            <w:tcW w:w="1285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ЛТП</w:t>
            </w:r>
          </w:p>
        </w:tc>
        <w:tc>
          <w:tcPr>
            <w:tcW w:w="1240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Марат 4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3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931" w:type="pct"/>
            <w:vAlign w:val="center"/>
          </w:tcPr>
          <w:p w:rsidR="00CF72B2" w:rsidRPr="004543BA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Киммерийское шоссе</w:t>
            </w:r>
          </w:p>
        </w:tc>
        <w:tc>
          <w:tcPr>
            <w:tcW w:w="1285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Керченский рыбокомбинат</w:t>
            </w:r>
          </w:p>
        </w:tc>
        <w:tc>
          <w:tcPr>
            <w:tcW w:w="1240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порты</w:t>
            </w:r>
          </w:p>
          <w:p w:rsidR="00A66A3D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3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931" w:type="pct"/>
            <w:vAlign w:val="center"/>
          </w:tcPr>
          <w:p w:rsidR="00CF72B2" w:rsidRPr="004543BA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Киммерийское шоссе</w:t>
            </w:r>
          </w:p>
        </w:tc>
        <w:tc>
          <w:tcPr>
            <w:tcW w:w="1285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Рыбколхоз</w:t>
            </w:r>
            <w:proofErr w:type="spellEnd"/>
          </w:p>
        </w:tc>
        <w:tc>
          <w:tcPr>
            <w:tcW w:w="1240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Станция Керчь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  <w:p w:rsidR="00A66A3D" w:rsidRPr="00A66A3D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3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931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Кокорина</w:t>
            </w:r>
          </w:p>
          <w:p w:rsidR="0033047A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Сельхозтехника</w:t>
            </w:r>
          </w:p>
        </w:tc>
        <w:tc>
          <w:tcPr>
            <w:tcW w:w="1240" w:type="pct"/>
            <w:vAlign w:val="center"/>
          </w:tcPr>
          <w:p w:rsidR="00CF72B2" w:rsidRDefault="00A66A3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Железнодорожный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</w:t>
            </w:r>
          </w:p>
        </w:tc>
        <w:tc>
          <w:tcPr>
            <w:tcW w:w="931" w:type="pct"/>
            <w:vAlign w:val="center"/>
          </w:tcPr>
          <w:p w:rsidR="00CF72B2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Котовского</w:t>
            </w: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Гипсовый завод</w:t>
            </w:r>
          </w:p>
          <w:p w:rsidR="0033047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Котовского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931" w:type="pct"/>
            <w:vAlign w:val="center"/>
          </w:tcPr>
          <w:p w:rsidR="00CF72B2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Красная горка </w:t>
            </w: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Аглофабрика</w:t>
            </w:r>
            <w:proofErr w:type="spellEnd"/>
          </w:p>
          <w:p w:rsidR="0033047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Городище </w:t>
            </w:r>
            <w:proofErr w:type="spellStart"/>
            <w:r>
              <w:rPr>
                <w:rFonts w:ascii="Times New Roman" w:hAnsi="Times New Roman"/>
              </w:rPr>
              <w:t>Тиритака</w:t>
            </w:r>
            <w:proofErr w:type="spellEnd"/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821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6,35, 24,40, 41, трол.1 </w:t>
            </w:r>
          </w:p>
        </w:tc>
        <w:tc>
          <w:tcPr>
            <w:tcW w:w="931" w:type="pct"/>
            <w:vAlign w:val="center"/>
          </w:tcPr>
          <w:p w:rsidR="00CF72B2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маршала Ерёменко</w:t>
            </w: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Швейная фабрика</w:t>
            </w:r>
          </w:p>
          <w:p w:rsidR="0033047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рынок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</w:t>
            </w:r>
          </w:p>
        </w:tc>
        <w:tc>
          <w:tcPr>
            <w:tcW w:w="931" w:type="pct"/>
            <w:vAlign w:val="center"/>
          </w:tcPr>
          <w:p w:rsidR="00CF72B2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Мирошника </w:t>
            </w: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16</w:t>
            </w: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Мирошника</w:t>
            </w:r>
          </w:p>
          <w:p w:rsidR="0033047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3" w:type="pct"/>
            <w:vAlign w:val="center"/>
          </w:tcPr>
          <w:p w:rsidR="00CF72B2" w:rsidRDefault="0033047A" w:rsidP="003304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15,16,  26, 41, пр.</w:t>
            </w:r>
          </w:p>
        </w:tc>
        <w:tc>
          <w:tcPr>
            <w:tcW w:w="931" w:type="pct"/>
            <w:vAlign w:val="center"/>
          </w:tcPr>
          <w:p w:rsidR="00CF72B2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Орджоникидзе</w:t>
            </w: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ЖРК</w:t>
            </w: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Цибизова</w:t>
            </w:r>
            <w:proofErr w:type="spellEnd"/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5, 26,41, 20</w:t>
            </w:r>
          </w:p>
        </w:tc>
        <w:tc>
          <w:tcPr>
            <w:tcW w:w="931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Орджоникидзе</w:t>
            </w:r>
          </w:p>
          <w:p w:rsidR="0033047A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Мечта Тея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5, 26,41, 20</w:t>
            </w:r>
          </w:p>
        </w:tc>
        <w:tc>
          <w:tcPr>
            <w:tcW w:w="931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Орджоникидзе</w:t>
            </w:r>
          </w:p>
          <w:p w:rsidR="0033047A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</w:t>
            </w: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Университет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3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1, 19, 35, пр.</w:t>
            </w:r>
          </w:p>
        </w:tc>
        <w:tc>
          <w:tcPr>
            <w:tcW w:w="931" w:type="pct"/>
            <w:vAlign w:val="center"/>
          </w:tcPr>
          <w:p w:rsidR="00CF72B2" w:rsidRPr="004543BA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Войкова</w:t>
            </w:r>
          </w:p>
        </w:tc>
        <w:tc>
          <w:tcPr>
            <w:tcW w:w="1285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Фабрика-кухня</w:t>
            </w:r>
          </w:p>
        </w:tc>
        <w:tc>
          <w:tcPr>
            <w:tcW w:w="1240" w:type="pct"/>
            <w:vAlign w:val="center"/>
          </w:tcPr>
          <w:p w:rsidR="00CF72B2" w:rsidRDefault="0033047A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Политехнический колледж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3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931" w:type="pct"/>
            <w:vAlign w:val="center"/>
          </w:tcPr>
          <w:p w:rsidR="00CF72B2" w:rsidRPr="004543BA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Розы Люксембург</w:t>
            </w:r>
          </w:p>
        </w:tc>
        <w:tc>
          <w:tcPr>
            <w:tcW w:w="1285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ЗЖБИ</w:t>
            </w:r>
          </w:p>
        </w:tc>
        <w:tc>
          <w:tcPr>
            <w:tcW w:w="1240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Розы Люксембург конечная</w:t>
            </w:r>
          </w:p>
          <w:p w:rsidR="008A588D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3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5А</w:t>
            </w:r>
          </w:p>
        </w:tc>
        <w:tc>
          <w:tcPr>
            <w:tcW w:w="931" w:type="pct"/>
            <w:vAlign w:val="center"/>
          </w:tcPr>
          <w:p w:rsidR="00CF72B2" w:rsidRPr="004543BA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танкистов</w:t>
            </w:r>
          </w:p>
        </w:tc>
        <w:tc>
          <w:tcPr>
            <w:tcW w:w="1285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Автоколонна № 2</w:t>
            </w:r>
          </w:p>
        </w:tc>
        <w:tc>
          <w:tcPr>
            <w:tcW w:w="1240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танкистов</w:t>
            </w:r>
          </w:p>
          <w:p w:rsidR="008A588D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3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33 20,28, 29,40</w:t>
            </w:r>
          </w:p>
        </w:tc>
        <w:tc>
          <w:tcPr>
            <w:tcW w:w="931" w:type="pct"/>
            <w:vAlign w:val="center"/>
          </w:tcPr>
          <w:p w:rsidR="00CF72B2" w:rsidRPr="004543BA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Ульяновых</w:t>
            </w:r>
          </w:p>
        </w:tc>
        <w:tc>
          <w:tcPr>
            <w:tcW w:w="1285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Рыбкооп</w:t>
            </w:r>
            <w:proofErr w:type="spellEnd"/>
          </w:p>
        </w:tc>
        <w:tc>
          <w:tcPr>
            <w:tcW w:w="1240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Зябрева</w:t>
            </w:r>
            <w:proofErr w:type="spellEnd"/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F72B2" w:rsidRPr="00F769FB" w:rsidTr="008A588D">
        <w:trPr>
          <w:trHeight w:val="26"/>
        </w:trPr>
        <w:tc>
          <w:tcPr>
            <w:tcW w:w="155" w:type="pct"/>
            <w:vAlign w:val="center"/>
          </w:tcPr>
          <w:p w:rsidR="00CF72B2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3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2,3</w:t>
            </w:r>
          </w:p>
        </w:tc>
        <w:tc>
          <w:tcPr>
            <w:tcW w:w="931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Шевякова</w:t>
            </w:r>
          </w:p>
          <w:p w:rsidR="008A588D" w:rsidRPr="004543BA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Коралл</w:t>
            </w:r>
          </w:p>
        </w:tc>
        <w:tc>
          <w:tcPr>
            <w:tcW w:w="1240" w:type="pct"/>
            <w:vAlign w:val="center"/>
          </w:tcPr>
          <w:p w:rsidR="00CF72B2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Оптовый рынок</w:t>
            </w:r>
          </w:p>
        </w:tc>
        <w:tc>
          <w:tcPr>
            <w:tcW w:w="966" w:type="pct"/>
            <w:vAlign w:val="center"/>
          </w:tcPr>
          <w:p w:rsidR="00CF72B2" w:rsidRDefault="00CF72B2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A0901" w:rsidRPr="00F769FB" w:rsidTr="008A588D">
        <w:trPr>
          <w:trHeight w:val="85"/>
        </w:trPr>
        <w:tc>
          <w:tcPr>
            <w:tcW w:w="155" w:type="pct"/>
            <w:vAlign w:val="center"/>
          </w:tcPr>
          <w:p w:rsidR="00DA0901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3" w:type="pct"/>
            <w:vAlign w:val="center"/>
          </w:tcPr>
          <w:p w:rsidR="00DA0901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</w:t>
            </w:r>
          </w:p>
          <w:p w:rsidR="008A588D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vAlign w:val="center"/>
          </w:tcPr>
          <w:p w:rsidR="00DA0901" w:rsidRPr="004543BA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Таманская</w:t>
            </w:r>
          </w:p>
        </w:tc>
        <w:tc>
          <w:tcPr>
            <w:tcW w:w="1285" w:type="pct"/>
            <w:vAlign w:val="center"/>
          </w:tcPr>
          <w:p w:rsidR="00DA0901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МИС</w:t>
            </w:r>
          </w:p>
        </w:tc>
        <w:tc>
          <w:tcPr>
            <w:tcW w:w="1240" w:type="pct"/>
            <w:vAlign w:val="center"/>
          </w:tcPr>
          <w:p w:rsidR="00DA0901" w:rsidRDefault="008A588D" w:rsidP="008C07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Керченский мост</w:t>
            </w:r>
          </w:p>
        </w:tc>
        <w:tc>
          <w:tcPr>
            <w:tcW w:w="966" w:type="pct"/>
            <w:vAlign w:val="center"/>
          </w:tcPr>
          <w:p w:rsidR="00DA0901" w:rsidRDefault="00DA0901" w:rsidP="008C071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B64749" w:rsidRDefault="00B64749"/>
    <w:sectPr w:rsidR="00B64749" w:rsidSect="008C0710">
      <w:pgSz w:w="16838" w:h="11906" w:orient="landscape"/>
      <w:pgMar w:top="567" w:right="1843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303"/>
    <w:multiLevelType w:val="hybridMultilevel"/>
    <w:tmpl w:val="1CF2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64DA"/>
    <w:multiLevelType w:val="hybridMultilevel"/>
    <w:tmpl w:val="E8FED47A"/>
    <w:lvl w:ilvl="0" w:tplc="BBAEBA2E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731F7"/>
    <w:multiLevelType w:val="hybridMultilevel"/>
    <w:tmpl w:val="4F364E74"/>
    <w:lvl w:ilvl="0" w:tplc="0EE24AEA">
      <w:start w:val="1"/>
      <w:numFmt w:val="upperRoman"/>
      <w:lvlText w:val="%1."/>
      <w:lvlJc w:val="right"/>
      <w:pPr>
        <w:ind w:left="2771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F49FD"/>
    <w:multiLevelType w:val="hybridMultilevel"/>
    <w:tmpl w:val="51F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55A"/>
    <w:rsid w:val="000146C1"/>
    <w:rsid w:val="0008752A"/>
    <w:rsid w:val="00094BAF"/>
    <w:rsid w:val="00170548"/>
    <w:rsid w:val="001D309D"/>
    <w:rsid w:val="001E5FE7"/>
    <w:rsid w:val="00250050"/>
    <w:rsid w:val="0033047A"/>
    <w:rsid w:val="003B2A64"/>
    <w:rsid w:val="003D0BD3"/>
    <w:rsid w:val="003E0F0C"/>
    <w:rsid w:val="0045346C"/>
    <w:rsid w:val="0047055A"/>
    <w:rsid w:val="004E235C"/>
    <w:rsid w:val="00515DA2"/>
    <w:rsid w:val="0056342F"/>
    <w:rsid w:val="005A6C21"/>
    <w:rsid w:val="00613ABE"/>
    <w:rsid w:val="0065070C"/>
    <w:rsid w:val="00682E49"/>
    <w:rsid w:val="0068378B"/>
    <w:rsid w:val="006B7763"/>
    <w:rsid w:val="00706488"/>
    <w:rsid w:val="007116CD"/>
    <w:rsid w:val="007208B0"/>
    <w:rsid w:val="007C175D"/>
    <w:rsid w:val="007E16B1"/>
    <w:rsid w:val="00896ED0"/>
    <w:rsid w:val="008A588D"/>
    <w:rsid w:val="008C0710"/>
    <w:rsid w:val="0093599C"/>
    <w:rsid w:val="00967237"/>
    <w:rsid w:val="00976D42"/>
    <w:rsid w:val="009A2A0F"/>
    <w:rsid w:val="009E4490"/>
    <w:rsid w:val="00A07790"/>
    <w:rsid w:val="00A5274E"/>
    <w:rsid w:val="00A66A3D"/>
    <w:rsid w:val="00A858D4"/>
    <w:rsid w:val="00AE057F"/>
    <w:rsid w:val="00B22ED7"/>
    <w:rsid w:val="00B35802"/>
    <w:rsid w:val="00B64749"/>
    <w:rsid w:val="00B710D6"/>
    <w:rsid w:val="00B75695"/>
    <w:rsid w:val="00BB1937"/>
    <w:rsid w:val="00BD4F50"/>
    <w:rsid w:val="00C84340"/>
    <w:rsid w:val="00CF72B2"/>
    <w:rsid w:val="00D03C1B"/>
    <w:rsid w:val="00D514F6"/>
    <w:rsid w:val="00D60927"/>
    <w:rsid w:val="00D657C7"/>
    <w:rsid w:val="00D717FB"/>
    <w:rsid w:val="00DA0901"/>
    <w:rsid w:val="00E30D97"/>
    <w:rsid w:val="00E81FD7"/>
    <w:rsid w:val="00F743C3"/>
    <w:rsid w:val="00F84590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55A"/>
    <w:pPr>
      <w:ind w:left="720"/>
      <w:contextualSpacing/>
    </w:pPr>
  </w:style>
  <w:style w:type="paragraph" w:styleId="a4">
    <w:name w:val="No Spacing"/>
    <w:uiPriority w:val="99"/>
    <w:qFormat/>
    <w:rsid w:val="00470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uiPriority w:val="99"/>
    <w:rsid w:val="0047055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4705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8C07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21BC-5003-411F-97A2-382B6E7C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-</cp:lastModifiedBy>
  <cp:revision>8</cp:revision>
  <cp:lastPrinted>2015-10-23T12:09:00Z</cp:lastPrinted>
  <dcterms:created xsi:type="dcterms:W3CDTF">2015-10-27T12:47:00Z</dcterms:created>
  <dcterms:modified xsi:type="dcterms:W3CDTF">2017-09-20T05:26:00Z</dcterms:modified>
</cp:coreProperties>
</file>